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D" w:rsidRPr="00F2085D" w:rsidRDefault="0075154D">
      <w:pPr>
        <w:rPr>
          <w:rFonts w:ascii="Times New Roman" w:hAnsi="Times New Roman" w:cs="Times New Roman"/>
          <w:sz w:val="24"/>
          <w:szCs w:val="24"/>
        </w:rPr>
      </w:pPr>
    </w:p>
    <w:p w:rsidR="000B69E2" w:rsidRPr="00CF0024" w:rsidRDefault="000B69E2">
      <w:pPr>
        <w:rPr>
          <w:rFonts w:ascii="Times New Roman" w:hAnsi="Times New Roman" w:cs="Times New Roman"/>
        </w:rPr>
      </w:pPr>
    </w:p>
    <w:p w:rsidR="00977415" w:rsidRPr="00977415" w:rsidRDefault="00977415">
      <w:pPr>
        <w:rPr>
          <w:rFonts w:ascii="Times New Roman" w:hAnsi="Times New Roman" w:cs="Times New Roman"/>
          <w:b/>
          <w:sz w:val="28"/>
          <w:szCs w:val="28"/>
        </w:rPr>
      </w:pPr>
      <w:r w:rsidRPr="009774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D3409" w:rsidRPr="00977415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FC5A56" w:rsidRPr="00977415">
        <w:rPr>
          <w:rFonts w:ascii="Times New Roman" w:hAnsi="Times New Roman" w:cs="Times New Roman"/>
          <w:b/>
          <w:sz w:val="28"/>
          <w:szCs w:val="28"/>
        </w:rPr>
        <w:t xml:space="preserve">nr 14/2013 </w:t>
      </w:r>
    </w:p>
    <w:p w:rsidR="00977415" w:rsidRPr="00977415" w:rsidRDefault="007D3409">
      <w:pPr>
        <w:rPr>
          <w:rFonts w:ascii="Times New Roman" w:hAnsi="Times New Roman" w:cs="Times New Roman"/>
          <w:b/>
          <w:sz w:val="24"/>
          <w:szCs w:val="24"/>
        </w:rPr>
      </w:pPr>
      <w:r w:rsidRPr="00977415">
        <w:rPr>
          <w:rFonts w:ascii="Times New Roman" w:hAnsi="Times New Roman" w:cs="Times New Roman"/>
          <w:b/>
          <w:sz w:val="24"/>
          <w:szCs w:val="24"/>
        </w:rPr>
        <w:t>dyrektora Zespołu Szkó</w:t>
      </w:r>
      <w:r w:rsidR="00FC5A56" w:rsidRPr="00977415">
        <w:rPr>
          <w:rFonts w:ascii="Times New Roman" w:hAnsi="Times New Roman" w:cs="Times New Roman"/>
          <w:b/>
          <w:sz w:val="24"/>
          <w:szCs w:val="24"/>
        </w:rPr>
        <w:t xml:space="preserve">ł </w:t>
      </w:r>
      <w:proofErr w:type="spellStart"/>
      <w:r w:rsidR="00FC5A56" w:rsidRPr="00977415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="00FC5A56" w:rsidRPr="0097741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Pr="00977415">
        <w:rPr>
          <w:rFonts w:ascii="Times New Roman" w:hAnsi="Times New Roman" w:cs="Times New Roman"/>
          <w:b/>
          <w:sz w:val="24"/>
          <w:szCs w:val="24"/>
        </w:rPr>
        <w:t>5 w Piotrkowie Trybunalskim</w:t>
      </w:r>
    </w:p>
    <w:p w:rsidR="000B69E2" w:rsidRPr="00977415" w:rsidRDefault="00977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C5A56" w:rsidRPr="0097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409" w:rsidRPr="00977415">
        <w:rPr>
          <w:rFonts w:ascii="Times New Roman" w:hAnsi="Times New Roman" w:cs="Times New Roman"/>
          <w:b/>
          <w:sz w:val="24"/>
          <w:szCs w:val="24"/>
        </w:rPr>
        <w:t xml:space="preserve">z dnia 26 listopada </w:t>
      </w:r>
      <w:r w:rsidR="00FC5A56" w:rsidRPr="00977415">
        <w:rPr>
          <w:rFonts w:ascii="Times New Roman" w:hAnsi="Times New Roman" w:cs="Times New Roman"/>
          <w:b/>
          <w:sz w:val="24"/>
          <w:szCs w:val="24"/>
        </w:rPr>
        <w:t>2013 roku</w:t>
      </w:r>
    </w:p>
    <w:p w:rsidR="00FC5A56" w:rsidRPr="00977415" w:rsidRDefault="00FC5A56">
      <w:pPr>
        <w:rPr>
          <w:rFonts w:ascii="Times New Roman" w:hAnsi="Times New Roman" w:cs="Times New Roman"/>
          <w:b/>
        </w:rPr>
      </w:pPr>
      <w:r w:rsidRPr="00977415">
        <w:rPr>
          <w:rFonts w:ascii="Times New Roman" w:hAnsi="Times New Roman" w:cs="Times New Roman"/>
          <w:b/>
        </w:rPr>
        <w:t>w sprawie wprowadzenia procedury monitorowania realizacji podstawy programowej</w:t>
      </w:r>
    </w:p>
    <w:p w:rsidR="00FC5A56" w:rsidRPr="00977415" w:rsidRDefault="00FC5A56">
      <w:pPr>
        <w:rPr>
          <w:rFonts w:ascii="Times New Roman" w:hAnsi="Times New Roman" w:cs="Times New Roman"/>
          <w:b/>
        </w:rPr>
      </w:pPr>
    </w:p>
    <w:p w:rsidR="00EA495A" w:rsidRPr="00977415" w:rsidRDefault="00EA495A" w:rsidP="00EA495A">
      <w:pPr>
        <w:rPr>
          <w:rFonts w:ascii="Times New Roman" w:hAnsi="Times New Roman" w:cs="Times New Roman"/>
          <w:b/>
        </w:rPr>
      </w:pPr>
      <w:r w:rsidRPr="00977415">
        <w:rPr>
          <w:rFonts w:ascii="Times New Roman" w:hAnsi="Times New Roman" w:cs="Times New Roman"/>
          <w:b/>
        </w:rPr>
        <w:t>Na podstawie :</w:t>
      </w:r>
    </w:p>
    <w:p w:rsidR="00EA495A" w:rsidRDefault="00EA495A" w:rsidP="00EA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1.Rozporządzenia</w:t>
      </w:r>
      <w:r w:rsidRPr="00C25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 Edukacji Narodowej z dnia 21 czerwca 2012 r. w sprawie dopuszczania do użytku w szkole programów wychowania przedszkolnego i programów nauczania oraz dopuszczania do użytku szkolnego podręczników ( DZ.U. z 2012 r.,poz.752)</w:t>
      </w:r>
    </w:p>
    <w:p w:rsidR="00EA495A" w:rsidRDefault="00EA495A" w:rsidP="00EA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2.Rozporządzenia Ministra Edukacji Narodowej z dnia23 grudnia 2008 r. w sprawie podstawy programowej wychowania przedszkolnego oraz kształcenia ogólnego w poszczególnych typach szkół ( DZ. U. z 2009 r. nr 4, poz.17 )</w:t>
      </w:r>
    </w:p>
    <w:p w:rsidR="00EA495A" w:rsidRPr="00C25290" w:rsidRDefault="00EA495A" w:rsidP="00EA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3.Rozporządzenia Ministra Edukacji Narodowej z dnia 7 lutego 2012 r. w sprawie podstawy programowej kształcenia w zawodach ( DZ. U. z 2012 r. poz.184 )</w:t>
      </w:r>
    </w:p>
    <w:p w:rsidR="00EA495A" w:rsidRDefault="00EA495A" w:rsidP="00EA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Rozporządzenia Ministra Edukacji Narodowej z dnia 7 października 2009 r. w sprawie sprawowania nadzoru pedagogicznego ( DZ. U. nr 168, poz.1324 )</w:t>
      </w:r>
    </w:p>
    <w:p w:rsidR="00EA495A" w:rsidRDefault="00977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zarządzam co nastę</w:t>
      </w:r>
      <w:r w:rsidR="00EA495A">
        <w:rPr>
          <w:rFonts w:ascii="Times New Roman" w:hAnsi="Times New Roman" w:cs="Times New Roman"/>
        </w:rPr>
        <w:t>puje:</w:t>
      </w:r>
    </w:p>
    <w:p w:rsidR="00977415" w:rsidRPr="00977415" w:rsidRDefault="00977415">
      <w:pPr>
        <w:rPr>
          <w:rFonts w:ascii="Times New Roman" w:hAnsi="Times New Roman" w:cs="Times New Roman"/>
        </w:rPr>
      </w:pPr>
    </w:p>
    <w:p w:rsidR="000B69E2" w:rsidRPr="00977415" w:rsidRDefault="00EA495A">
      <w:pPr>
        <w:rPr>
          <w:rFonts w:ascii="Times New Roman" w:hAnsi="Times New Roman" w:cs="Times New Roman"/>
        </w:rPr>
      </w:pPr>
      <w:r w:rsidRPr="00977415">
        <w:rPr>
          <w:rFonts w:ascii="Times New Roman" w:hAnsi="Times New Roman" w:cs="Times New Roman"/>
        </w:rPr>
        <w:t xml:space="preserve">                                                                         §1</w:t>
      </w:r>
    </w:p>
    <w:p w:rsidR="000B69E2" w:rsidRPr="00977415" w:rsidRDefault="00977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Wprowadzam w Z</w:t>
      </w:r>
      <w:r w:rsidR="00EA495A" w:rsidRPr="00977415">
        <w:rPr>
          <w:rFonts w:ascii="Times New Roman" w:hAnsi="Times New Roman" w:cs="Times New Roman"/>
        </w:rPr>
        <w:t xml:space="preserve">espole Szkół </w:t>
      </w:r>
      <w:proofErr w:type="spellStart"/>
      <w:r w:rsidR="00EA495A" w:rsidRPr="00977415">
        <w:rPr>
          <w:rFonts w:ascii="Times New Roman" w:hAnsi="Times New Roman" w:cs="Times New Roman"/>
        </w:rPr>
        <w:t>Ponadgimnazjalnych</w:t>
      </w:r>
      <w:proofErr w:type="spellEnd"/>
      <w:r w:rsidR="00EA495A" w:rsidRPr="00977415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5 w Piotrkowie T</w:t>
      </w:r>
      <w:r w:rsidR="00EA495A" w:rsidRPr="00977415">
        <w:rPr>
          <w:rFonts w:ascii="Times New Roman" w:hAnsi="Times New Roman" w:cs="Times New Roman"/>
        </w:rPr>
        <w:t xml:space="preserve">rybunalskim </w:t>
      </w:r>
      <w:r w:rsidR="00EA495A" w:rsidRPr="00977415">
        <w:rPr>
          <w:rFonts w:ascii="Times New Roman" w:hAnsi="Times New Roman" w:cs="Times New Roman"/>
          <w:b/>
        </w:rPr>
        <w:t xml:space="preserve">Procedurę monitorowania realizacji podstawy programowej </w:t>
      </w:r>
    </w:p>
    <w:p w:rsidR="000B69E2" w:rsidRPr="00977415" w:rsidRDefault="00EA495A">
      <w:pPr>
        <w:rPr>
          <w:rFonts w:ascii="Times New Roman" w:hAnsi="Times New Roman" w:cs="Times New Roman"/>
        </w:rPr>
      </w:pPr>
      <w:r w:rsidRPr="00977415">
        <w:rPr>
          <w:rFonts w:ascii="Times New Roman" w:hAnsi="Times New Roman" w:cs="Times New Roman"/>
        </w:rPr>
        <w:t xml:space="preserve">                                                                         §2</w:t>
      </w:r>
    </w:p>
    <w:p w:rsidR="00EA495A" w:rsidRPr="00977415" w:rsidRDefault="00EA495A">
      <w:pPr>
        <w:rPr>
          <w:rFonts w:ascii="Times New Roman" w:hAnsi="Times New Roman" w:cs="Times New Roman"/>
        </w:rPr>
      </w:pPr>
      <w:r w:rsidRPr="00977415">
        <w:rPr>
          <w:rFonts w:ascii="Times New Roman" w:hAnsi="Times New Roman" w:cs="Times New Roman"/>
        </w:rPr>
        <w:t>Procedurę wydaje się w celu ujednolicenia zasad monitorowania realizacji podstawy programowej w Szkole</w:t>
      </w:r>
    </w:p>
    <w:p w:rsidR="00EA495A" w:rsidRPr="00977415" w:rsidRDefault="00EA495A">
      <w:pPr>
        <w:rPr>
          <w:rFonts w:ascii="Times New Roman" w:hAnsi="Times New Roman" w:cs="Times New Roman"/>
        </w:rPr>
      </w:pPr>
      <w:r w:rsidRPr="00977415">
        <w:rPr>
          <w:rFonts w:ascii="Times New Roman" w:hAnsi="Times New Roman" w:cs="Times New Roman"/>
        </w:rPr>
        <w:t xml:space="preserve">                                                                      §3</w:t>
      </w:r>
    </w:p>
    <w:p w:rsidR="00EA495A" w:rsidRPr="00977415" w:rsidRDefault="00EA495A">
      <w:pPr>
        <w:rPr>
          <w:rFonts w:ascii="Times New Roman" w:hAnsi="Times New Roman" w:cs="Times New Roman"/>
        </w:rPr>
      </w:pPr>
      <w:r w:rsidRPr="00977415">
        <w:rPr>
          <w:rFonts w:ascii="Times New Roman" w:hAnsi="Times New Roman" w:cs="Times New Roman"/>
        </w:rPr>
        <w:t>Procedura sta</w:t>
      </w:r>
      <w:r w:rsidR="00977415">
        <w:rPr>
          <w:rFonts w:ascii="Times New Roman" w:hAnsi="Times New Roman" w:cs="Times New Roman"/>
        </w:rPr>
        <w:t xml:space="preserve">nowi załącznik </w:t>
      </w:r>
      <w:r w:rsidRPr="00977415">
        <w:rPr>
          <w:rFonts w:ascii="Times New Roman" w:hAnsi="Times New Roman" w:cs="Times New Roman"/>
        </w:rPr>
        <w:t xml:space="preserve"> do zarządzenia</w:t>
      </w:r>
    </w:p>
    <w:p w:rsidR="00977415" w:rsidRPr="00977415" w:rsidRDefault="00977415">
      <w:pPr>
        <w:rPr>
          <w:rFonts w:ascii="Times New Roman" w:hAnsi="Times New Roman" w:cs="Times New Roman"/>
        </w:rPr>
      </w:pPr>
      <w:r w:rsidRPr="00977415">
        <w:rPr>
          <w:rFonts w:ascii="Times New Roman" w:hAnsi="Times New Roman" w:cs="Times New Roman"/>
        </w:rPr>
        <w:t xml:space="preserve">                                                                    §4</w:t>
      </w:r>
    </w:p>
    <w:p w:rsidR="00FF12CC" w:rsidRDefault="00977415">
      <w:pPr>
        <w:rPr>
          <w:rFonts w:ascii="Times New Roman" w:hAnsi="Times New Roman" w:cs="Times New Roman"/>
        </w:rPr>
      </w:pPr>
      <w:r w:rsidRPr="00977415">
        <w:rPr>
          <w:rFonts w:ascii="Times New Roman" w:hAnsi="Times New Roman" w:cs="Times New Roman"/>
        </w:rPr>
        <w:t>Zarządzenie wchodzi w życie z dniem podpisania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Załącznik do Zarządzenia 14/2013 dyrektora szkoły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</w:p>
    <w:p w:rsidR="00FF12CC" w:rsidRPr="000835E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 xml:space="preserve">PROCEDURA MONITOROWANIA REALIZACJI PODSTAWY PROGRAMOWEJ </w:t>
      </w:r>
    </w:p>
    <w:p w:rsidR="00FF12CC" w:rsidRPr="000835E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 xml:space="preserve">w Zespole Szkół </w:t>
      </w:r>
      <w:proofErr w:type="spellStart"/>
      <w:r w:rsidRPr="000835EC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Pr="000835EC">
        <w:rPr>
          <w:rFonts w:ascii="Times New Roman" w:hAnsi="Times New Roman" w:cs="Times New Roman"/>
          <w:b/>
          <w:sz w:val="24"/>
          <w:szCs w:val="24"/>
        </w:rPr>
        <w:t xml:space="preserve"> nr 5 w Piotrkowie Trybunalskim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</w:p>
    <w:p w:rsidR="00FF12C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5290">
        <w:rPr>
          <w:rFonts w:ascii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sz w:val="24"/>
          <w:szCs w:val="24"/>
        </w:rPr>
        <w:t>Ministra Edukacji Narodowej z dnia 21 czerwca 2012 r. w sprawie dopuszczania do użytku w szkole programów wychowania przedszkolnego i programów nauczania oraz dopuszczania do użytku szkolnego podręczników ( DZ.U. z 2012 r.,poz.752)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2.Rozporządzenie Ministra Edukacji Narodowej z dnia23 grudnia 2008 r. w sprawie podstawy programowej wychowania przedszkolnego oraz kształcenia ogólnego w poszczególnych typach szkół ( DZ. U. z 2009 r. nr 4, poz.17 )</w:t>
      </w:r>
    </w:p>
    <w:p w:rsidR="00FF12CC" w:rsidRPr="00C25290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3.Rozporządzenie Ministra Edukacji Narodowej z dnia 7 lutego 2012 r. w sprawie podstawy programowej kształcenia w zawodach ( DZ. U. z 2012 r. poz.184 )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Rozporządzenie Ministra Edukacji Narodowej z dnia 7 października 2009 r. w sprawie sprawowania nadzoru pedagogicznego ( DZ. U. nr 168, poz.1324 )</w:t>
      </w:r>
    </w:p>
    <w:p w:rsidR="00FF12C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</w:p>
    <w:p w:rsidR="00FF12CC" w:rsidRPr="000835E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Cel procedury: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sposobu, czynności i techniki dokumentowania czynności dyrektora w zakresie nadzoru nad realizacją podstaw programowych z poszczególnych przedmiotów edukacyjnych.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</w:p>
    <w:p w:rsidR="00FF12CC" w:rsidRPr="000835E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Zakres procedury: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swym zakresem obejmuje dyrektora oraz wszystkich nauczycieli zatrudnionych w Zespole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5 w Piotrkowie Trybunalskim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</w:p>
    <w:p w:rsidR="00FF12CC" w:rsidRPr="000835E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Zasady postępowania: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Realizacja podstawy programowej jest obowiązkiem każdego nauczyciela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Nauczyciele zapoznają się z podstawą programową kształcenia ogólnego( również niższych etapów) i kształcenia w zawodach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Nauczyciele analizują programy pod kątem zgodności z podstawą programową ( treści oraz zalecanych form realizacji)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Nauczyciele wnioskują do dyrektora szkoły o dopuszczenie wybranych programów nauczania zgodnie z przyjętą w szkole procedurą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Dyrektor, po zasięgnięciu opinii Rady Pedagogicznej, dopuszcza programy do użytku szkolnego.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Każdy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nauczyciel w terminie do 20 września roku szkolnego składa dyrektorowi pisemne opracowanie planu dydaktycznego w poszczególnych oddziałach z wyróżnieniem treści podstawy programowej na poziom podstawowy i rozszerzony ( w przypadku realizacji przedmiotów w zakresie rozszerzonym).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Kontrola i monitorowanie realizacji podstawy programowej odbywa się poprzez: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0835E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systematyczne prowadzenie przez nauczycieli </w:t>
      </w:r>
      <w:r w:rsidRPr="000835EC">
        <w:rPr>
          <w:rFonts w:ascii="Times New Roman" w:hAnsi="Times New Roman" w:cs="Times New Roman"/>
          <w:i/>
          <w:sz w:val="24"/>
          <w:szCs w:val="24"/>
        </w:rPr>
        <w:t>Karty realizacji podstawy programowej</w:t>
      </w:r>
      <w:r>
        <w:rPr>
          <w:rFonts w:ascii="Times New Roman" w:hAnsi="Times New Roman" w:cs="Times New Roman"/>
          <w:sz w:val="24"/>
          <w:szCs w:val="24"/>
        </w:rPr>
        <w:t>, zakładanej na każdy przedmiot dla poszczególnych oddziałów ( załącznik nr 1)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składanie  przez nauczycieli pisemnych </w:t>
      </w:r>
      <w:r w:rsidRPr="00D11876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świadczeń o</w:t>
      </w:r>
      <w:r w:rsidRPr="00D11876">
        <w:rPr>
          <w:rFonts w:ascii="Times New Roman" w:hAnsi="Times New Roman" w:cs="Times New Roman"/>
          <w:i/>
          <w:sz w:val="24"/>
          <w:szCs w:val="24"/>
        </w:rPr>
        <w:t xml:space="preserve"> realizacji podstawy programowej </w:t>
      </w:r>
      <w:r>
        <w:rPr>
          <w:rFonts w:ascii="Times New Roman" w:hAnsi="Times New Roman" w:cs="Times New Roman"/>
          <w:sz w:val="24"/>
          <w:szCs w:val="24"/>
        </w:rPr>
        <w:t xml:space="preserve">  (załącznik nr 2)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doraźne i planowe kontrole dzienników lekcyjnych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obserwację zajęć edukacyjnych prowadzonych przez nauczycieli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diagnozowanie efektów kształcenia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F24E6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Nauczyciel w ramach realizowanego przedmiotu prowadzi systematycznie </w:t>
      </w:r>
      <w:r w:rsidRPr="0080270B">
        <w:rPr>
          <w:rFonts w:ascii="Times New Roman" w:hAnsi="Times New Roman" w:cs="Times New Roman"/>
          <w:i/>
          <w:sz w:val="24"/>
          <w:szCs w:val="24"/>
        </w:rPr>
        <w:t>Karty realizacji podstawy programowej</w:t>
      </w:r>
      <w:r>
        <w:rPr>
          <w:rFonts w:ascii="Times New Roman" w:hAnsi="Times New Roman" w:cs="Times New Roman"/>
          <w:sz w:val="24"/>
          <w:szCs w:val="24"/>
        </w:rPr>
        <w:t xml:space="preserve"> dla każdego oddziału na cykl kształcenia, wskazując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poszczegól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miesiącach różnicę między planowaną liczbą godzin z przedmiotu, wyliczoną zgodnie   z kalendarzem, a liczbą godzin faktycznie zrealizowanych.                                                                    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F24E6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W przypadku zmiany nauczyciela danego przedmiotu w kolejnych latach szkolnych wszelkie zapisy dotyczące realizacji podstawy programowej wnoszone są na dokumencie pierwotnym.</w:t>
      </w:r>
    </w:p>
    <w:p w:rsidR="00FF12CC" w:rsidRDefault="00FF12CC" w:rsidP="00FF12CC">
      <w:pPr>
        <w:rPr>
          <w:rFonts w:ascii="Times New Roman" w:hAnsi="Times New Roman" w:cs="Times New Roman"/>
          <w:i/>
          <w:sz w:val="24"/>
          <w:szCs w:val="24"/>
        </w:rPr>
      </w:pPr>
      <w:r w:rsidRPr="00F24E6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Wychowawca klasy odpowiada za terminowe wypełnienie przez nauczycieli </w:t>
      </w:r>
      <w:r w:rsidRPr="00F24E69">
        <w:rPr>
          <w:rFonts w:ascii="Times New Roman" w:hAnsi="Times New Roman" w:cs="Times New Roman"/>
          <w:i/>
          <w:sz w:val="24"/>
          <w:szCs w:val="24"/>
        </w:rPr>
        <w:t>Kart realizacji podstawy programowej.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trakcie roku szkolnego wychowawca przechowuje </w:t>
      </w:r>
      <w:r w:rsidRPr="00323918">
        <w:rPr>
          <w:rFonts w:ascii="Times New Roman" w:hAnsi="Times New Roman" w:cs="Times New Roman"/>
          <w:i/>
          <w:sz w:val="24"/>
          <w:szCs w:val="24"/>
        </w:rPr>
        <w:t>Karty realizacji podstawy programowej</w:t>
      </w:r>
      <w:r>
        <w:rPr>
          <w:rFonts w:ascii="Times New Roman" w:hAnsi="Times New Roman" w:cs="Times New Roman"/>
          <w:sz w:val="24"/>
          <w:szCs w:val="24"/>
        </w:rPr>
        <w:t xml:space="preserve"> w dokumentacji klasy.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12</w:t>
      </w:r>
      <w:r w:rsidRPr="007515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5154D">
        <w:rPr>
          <w:rFonts w:ascii="Times New Roman" w:hAnsi="Times New Roman" w:cs="Times New Roman"/>
          <w:i/>
          <w:sz w:val="24"/>
          <w:szCs w:val="24"/>
        </w:rPr>
        <w:t>Karty realizacji podstawy programowej</w:t>
      </w:r>
      <w:r>
        <w:rPr>
          <w:rFonts w:ascii="Times New Roman" w:hAnsi="Times New Roman" w:cs="Times New Roman"/>
          <w:sz w:val="24"/>
          <w:szCs w:val="24"/>
        </w:rPr>
        <w:t xml:space="preserve"> są własnością szkoły i podlegają kontroli.</w:t>
      </w:r>
      <w:r w:rsidRPr="00323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zakończenie roku szkolnego wychowawcy przekazują </w:t>
      </w:r>
      <w:r w:rsidRPr="00323918">
        <w:rPr>
          <w:rFonts w:ascii="Times New Roman" w:hAnsi="Times New Roman" w:cs="Times New Roman"/>
          <w:i/>
          <w:sz w:val="24"/>
          <w:szCs w:val="24"/>
        </w:rPr>
        <w:t>Karty realizacji podstawy programowej</w:t>
      </w:r>
      <w:r>
        <w:rPr>
          <w:rFonts w:ascii="Times New Roman" w:hAnsi="Times New Roman" w:cs="Times New Roman"/>
          <w:sz w:val="24"/>
          <w:szCs w:val="24"/>
        </w:rPr>
        <w:t xml:space="preserve"> do sekretariatu szkoły. Są one przechowywane wraz z dokumentacją pedagogiczną danego oddziału. W kolejnym roku szkolnym wychowawcy odbierają </w:t>
      </w:r>
      <w:r w:rsidRPr="00323918">
        <w:rPr>
          <w:rFonts w:ascii="Times New Roman" w:hAnsi="Times New Roman" w:cs="Times New Roman"/>
          <w:i/>
          <w:sz w:val="24"/>
          <w:szCs w:val="24"/>
        </w:rPr>
        <w:t>Karty</w:t>
      </w:r>
      <w:r>
        <w:rPr>
          <w:rFonts w:ascii="Times New Roman" w:hAnsi="Times New Roman" w:cs="Times New Roman"/>
          <w:sz w:val="24"/>
          <w:szCs w:val="24"/>
        </w:rPr>
        <w:t xml:space="preserve"> w celu uzupełnienia</w:t>
      </w:r>
    </w:p>
    <w:p w:rsidR="00FF12CC" w:rsidRPr="00F24E69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14</w:t>
      </w:r>
      <w:r w:rsidRPr="007515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5154D">
        <w:rPr>
          <w:rFonts w:ascii="Times New Roman" w:hAnsi="Times New Roman" w:cs="Times New Roman"/>
          <w:i/>
          <w:sz w:val="24"/>
          <w:szCs w:val="24"/>
        </w:rPr>
        <w:t>Karta realizacji podstawy programowej</w:t>
      </w:r>
      <w:r>
        <w:rPr>
          <w:rFonts w:ascii="Times New Roman" w:hAnsi="Times New Roman" w:cs="Times New Roman"/>
          <w:sz w:val="24"/>
          <w:szCs w:val="24"/>
        </w:rPr>
        <w:t xml:space="preserve"> nie jest dokumentem podlegającym archiwizacji</w:t>
      </w:r>
    </w:p>
    <w:p w:rsidR="00FF12CC" w:rsidRPr="0075154D" w:rsidRDefault="00FF12CC" w:rsidP="00FF12CC">
      <w:pPr>
        <w:rPr>
          <w:rFonts w:ascii="Times New Roman" w:hAnsi="Times New Roman" w:cs="Times New Roman"/>
          <w:i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W terminie do końca pierwszego semestru i 15 czerwca każdego roku szkolnego nauczyciel składa dyrektorowi pisemne </w:t>
      </w:r>
      <w:r w:rsidRPr="0075154D">
        <w:rPr>
          <w:rFonts w:ascii="Times New Roman" w:hAnsi="Times New Roman" w:cs="Times New Roman"/>
          <w:i/>
          <w:sz w:val="24"/>
          <w:szCs w:val="24"/>
        </w:rPr>
        <w:t>Oświadczenie o realizacji podstawy programowej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Złożenie oświadczeń jest podstawą do stwierdzenia w protokole Rady Pedagogicznej faktu zrealizowania podstawy programowej w poszczególnych klasach.</w:t>
      </w:r>
    </w:p>
    <w:p w:rsidR="00FF12CC" w:rsidRPr="00265621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C25290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jakichkolwiek trudności z realizacją podstawy programowej nauczyciel jest zobowiązany zgłaszać je dyrektorowi wraz z propozycją weryfikacji planu dydaktycznego, która zapewni zrealizowanie koniecznych treści w cyklu kształcenia.</w:t>
      </w:r>
    </w:p>
    <w:p w:rsidR="00FF12CC" w:rsidRPr="00265621" w:rsidRDefault="00FF12CC" w:rsidP="00FF12CC">
      <w:pPr>
        <w:rPr>
          <w:rFonts w:ascii="Times New Roman" w:hAnsi="Times New Roman" w:cs="Times New Roman"/>
          <w:sz w:val="24"/>
          <w:szCs w:val="24"/>
        </w:rPr>
      </w:pPr>
    </w:p>
    <w:p w:rsidR="00FF12CC" w:rsidRDefault="00FF12CC" w:rsidP="00FF12CC">
      <w:pPr>
        <w:rPr>
          <w:rFonts w:ascii="Times New Roman" w:hAnsi="Times New Roman" w:cs="Times New Roman"/>
          <w:b/>
          <w:sz w:val="24"/>
          <w:szCs w:val="24"/>
        </w:rPr>
      </w:pPr>
      <w:r w:rsidRPr="0075154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F12CC" w:rsidRPr="0075154D" w:rsidRDefault="00FF12CC" w:rsidP="00FF12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:</w:t>
      </w:r>
      <w:r w:rsidRPr="0075154D">
        <w:rPr>
          <w:rFonts w:ascii="Times New Roman" w:hAnsi="Times New Roman" w:cs="Times New Roman"/>
          <w:i/>
          <w:sz w:val="24"/>
          <w:szCs w:val="24"/>
        </w:rPr>
        <w:t>Karta realizacji podstawy programowej</w:t>
      </w:r>
    </w:p>
    <w:p w:rsidR="00FF12CC" w:rsidRPr="0075154D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75154D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4D">
        <w:rPr>
          <w:rFonts w:ascii="Times New Roman" w:hAnsi="Times New Roman" w:cs="Times New Roman"/>
          <w:i/>
          <w:sz w:val="24"/>
          <w:szCs w:val="24"/>
        </w:rPr>
        <w:t>:Oświadczenie nauczyciela o realizacji podstawy programowej</w:t>
      </w:r>
    </w:p>
    <w:p w:rsidR="00FF12CC" w:rsidRPr="00265621" w:rsidRDefault="00FF12CC" w:rsidP="00FF12CC">
      <w:pPr>
        <w:rPr>
          <w:rFonts w:ascii="Times New Roman" w:hAnsi="Times New Roman" w:cs="Times New Roman"/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Pr="00F2085D" w:rsidRDefault="00FF12CC" w:rsidP="00FF12CC">
      <w:pPr>
        <w:rPr>
          <w:rFonts w:ascii="Times New Roman" w:hAnsi="Times New Roman" w:cs="Times New Roman"/>
          <w:sz w:val="24"/>
          <w:szCs w:val="24"/>
        </w:rPr>
      </w:pPr>
      <w:r w:rsidRPr="00F2085D">
        <w:rPr>
          <w:rFonts w:ascii="Times New Roman" w:hAnsi="Times New Roman" w:cs="Times New Roman"/>
          <w:sz w:val="24"/>
          <w:szCs w:val="24"/>
        </w:rPr>
        <w:t>Procedura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5D">
        <w:rPr>
          <w:rFonts w:ascii="Times New Roman" w:hAnsi="Times New Roman" w:cs="Times New Roman"/>
          <w:sz w:val="24"/>
          <w:szCs w:val="24"/>
        </w:rPr>
        <w:t>26 listopada 2013 roku</w:t>
      </w:r>
    </w:p>
    <w:p w:rsidR="00FF12CC" w:rsidRPr="00F2085D" w:rsidRDefault="00FF12CC" w:rsidP="00FF12CC">
      <w:pPr>
        <w:rPr>
          <w:rFonts w:ascii="Times New Roman" w:hAnsi="Times New Roman" w:cs="Times New Roman"/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/>
    <w:p w:rsidR="00FF12CC" w:rsidRPr="00CF0024" w:rsidRDefault="00FF12CC" w:rsidP="00FF12CC">
      <w:pPr>
        <w:rPr>
          <w:i/>
        </w:rPr>
      </w:pPr>
      <w:r w:rsidRPr="00C23F65">
        <w:lastRenderedPageBreak/>
        <w:t xml:space="preserve">                                                                                       Załącznik nr</w:t>
      </w:r>
      <w:r>
        <w:t xml:space="preserve"> 2</w:t>
      </w:r>
      <w:r w:rsidRPr="00C23F65">
        <w:t xml:space="preserve"> </w:t>
      </w:r>
      <w:r>
        <w:t xml:space="preserve">do </w:t>
      </w:r>
      <w:r w:rsidRPr="00CF0024">
        <w:rPr>
          <w:i/>
        </w:rPr>
        <w:t>Procedury</w:t>
      </w:r>
    </w:p>
    <w:p w:rsidR="00FF12CC" w:rsidRDefault="00FF12CC" w:rsidP="00FF12CC">
      <w:pPr>
        <w:rPr>
          <w:sz w:val="24"/>
          <w:szCs w:val="24"/>
        </w:rPr>
      </w:pP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OŚWIADCZENIE </w:t>
      </w:r>
    </w:p>
    <w:p w:rsidR="00FF12CC" w:rsidRDefault="00FF12CC" w:rsidP="00FF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O REALIZACJI PODSTAWY PROGRAMOWEJ</w:t>
      </w:r>
    </w:p>
    <w:p w:rsidR="00FF12CC" w:rsidRPr="00D05D68" w:rsidRDefault="00FF12CC" w:rsidP="00FF12CC">
      <w:pPr>
        <w:rPr>
          <w:rFonts w:ascii="Times New Roman" w:hAnsi="Times New Roman" w:cs="Times New Roman"/>
        </w:rPr>
      </w:pPr>
    </w:p>
    <w:p w:rsidR="00FF12CC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roku szkolnym /</w:t>
      </w:r>
      <w:proofErr w:type="spellStart"/>
      <w:r>
        <w:rPr>
          <w:rFonts w:ascii="Times New Roman" w:hAnsi="Times New Roman" w:cs="Times New Roman"/>
        </w:rPr>
        <w:t>śródroczu</w:t>
      </w:r>
      <w:proofErr w:type="spellEnd"/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FF12CC" w:rsidRPr="00D05D68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zrealizowałam/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podstawę programową z...............................................................................................</w:t>
      </w:r>
    </w:p>
    <w:p w:rsidR="00FF12CC" w:rsidRPr="00D05D68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klasach....................................................................................................................................................</w:t>
      </w:r>
    </w:p>
    <w:p w:rsidR="00FF12CC" w:rsidRDefault="00FF12CC" w:rsidP="00FF12CC"/>
    <w:p w:rsidR="00FF12CC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zrealizowałam/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podstawy programowej w klasach.........................................................................</w:t>
      </w:r>
    </w:p>
    <w:p w:rsidR="00FF12CC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przyczyna niezrealizowania określona w </w:t>
      </w:r>
      <w:r w:rsidRPr="00CF0024">
        <w:rPr>
          <w:rFonts w:ascii="Times New Roman" w:hAnsi="Times New Roman" w:cs="Times New Roman"/>
          <w:i/>
        </w:rPr>
        <w:t>Karcie realizacji podstawy programowej</w:t>
      </w:r>
      <w:r>
        <w:rPr>
          <w:rFonts w:ascii="Times New Roman" w:hAnsi="Times New Roman" w:cs="Times New Roman"/>
        </w:rPr>
        <w:t>)</w:t>
      </w:r>
    </w:p>
    <w:p w:rsidR="00FF12CC" w:rsidRDefault="00FF12CC" w:rsidP="00FF12CC">
      <w:pPr>
        <w:rPr>
          <w:rFonts w:ascii="Times New Roman" w:hAnsi="Times New Roman" w:cs="Times New Roman"/>
        </w:rPr>
      </w:pPr>
    </w:p>
    <w:p w:rsidR="00FF12CC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następnym roku szkolnym/ semestrze pozostało ( podać dział lub niezrealizowaną partię materiału)........................................................................................................................................</w:t>
      </w:r>
    </w:p>
    <w:p w:rsidR="00FF12CC" w:rsidRPr="00CF0024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2CC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weryfikacji planu dydaktycznego w celu uzupełnienia zaległości:</w:t>
      </w:r>
    </w:p>
    <w:p w:rsidR="00FF12CC" w:rsidRPr="00CF0024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2CC" w:rsidRPr="00CF0024" w:rsidRDefault="00FF12CC" w:rsidP="00FF12CC">
      <w:pPr>
        <w:rPr>
          <w:rFonts w:ascii="Times New Roman" w:hAnsi="Times New Roman" w:cs="Times New Roman"/>
        </w:rPr>
      </w:pPr>
    </w:p>
    <w:p w:rsidR="00FF12CC" w:rsidRPr="00CF0024" w:rsidRDefault="00FF12CC" w:rsidP="00FF12CC">
      <w:pPr>
        <w:rPr>
          <w:rFonts w:ascii="Times New Roman" w:hAnsi="Times New Roman" w:cs="Times New Roman"/>
        </w:rPr>
      </w:pPr>
    </w:p>
    <w:p w:rsidR="00FF12CC" w:rsidRPr="00CF0024" w:rsidRDefault="00FF12CC" w:rsidP="00FF12CC">
      <w:pPr>
        <w:rPr>
          <w:rFonts w:ascii="Times New Roman" w:hAnsi="Times New Roman" w:cs="Times New Roman"/>
        </w:rPr>
      </w:pPr>
    </w:p>
    <w:p w:rsidR="00FF12CC" w:rsidRDefault="00FF12CC" w:rsidP="00FF12CC">
      <w:pPr>
        <w:rPr>
          <w:rFonts w:ascii="Times New Roman" w:hAnsi="Times New Roman" w:cs="Times New Roman"/>
        </w:rPr>
      </w:pPr>
    </w:p>
    <w:p w:rsidR="00FF12CC" w:rsidRPr="00CF0024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                                                                   ................................................</w:t>
      </w:r>
    </w:p>
    <w:p w:rsidR="00FF12CC" w:rsidRPr="00CF0024" w:rsidRDefault="00FF12CC" w:rsidP="00FF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Czytelny podpis nauczyciela</w:t>
      </w:r>
    </w:p>
    <w:p w:rsidR="00892DED" w:rsidRPr="00977415" w:rsidRDefault="00892DED">
      <w:pPr>
        <w:rPr>
          <w:rFonts w:ascii="Times New Roman" w:hAnsi="Times New Roman" w:cs="Times New Roman"/>
        </w:rPr>
      </w:pPr>
    </w:p>
    <w:sectPr w:rsidR="00892DED" w:rsidRPr="00977415" w:rsidSect="0048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7959"/>
    <w:rsid w:val="000835EC"/>
    <w:rsid w:val="000B69E2"/>
    <w:rsid w:val="000C2F07"/>
    <w:rsid w:val="000C6FBF"/>
    <w:rsid w:val="001A7959"/>
    <w:rsid w:val="001E6766"/>
    <w:rsid w:val="00265621"/>
    <w:rsid w:val="002B72A8"/>
    <w:rsid w:val="002E13AD"/>
    <w:rsid w:val="00323918"/>
    <w:rsid w:val="003F7B91"/>
    <w:rsid w:val="00427904"/>
    <w:rsid w:val="0044292C"/>
    <w:rsid w:val="004616C4"/>
    <w:rsid w:val="004844F0"/>
    <w:rsid w:val="004A473B"/>
    <w:rsid w:val="004D16E6"/>
    <w:rsid w:val="004F1E6B"/>
    <w:rsid w:val="00524A6A"/>
    <w:rsid w:val="006142BC"/>
    <w:rsid w:val="00700DB2"/>
    <w:rsid w:val="0075154D"/>
    <w:rsid w:val="007D3409"/>
    <w:rsid w:val="0080270B"/>
    <w:rsid w:val="00810BD2"/>
    <w:rsid w:val="0088130D"/>
    <w:rsid w:val="00892DED"/>
    <w:rsid w:val="008B53DF"/>
    <w:rsid w:val="00947E99"/>
    <w:rsid w:val="00977415"/>
    <w:rsid w:val="00996D63"/>
    <w:rsid w:val="00A0655D"/>
    <w:rsid w:val="00AC1D29"/>
    <w:rsid w:val="00B315E9"/>
    <w:rsid w:val="00C23F65"/>
    <w:rsid w:val="00C25290"/>
    <w:rsid w:val="00C5204C"/>
    <w:rsid w:val="00CD2137"/>
    <w:rsid w:val="00CF0024"/>
    <w:rsid w:val="00D05D68"/>
    <w:rsid w:val="00D11876"/>
    <w:rsid w:val="00E63762"/>
    <w:rsid w:val="00EA495A"/>
    <w:rsid w:val="00F2085D"/>
    <w:rsid w:val="00F24E69"/>
    <w:rsid w:val="00F9280A"/>
    <w:rsid w:val="00FC02EE"/>
    <w:rsid w:val="00FC5A56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wizard</cp:lastModifiedBy>
  <cp:revision>27</cp:revision>
  <cp:lastPrinted>2013-11-27T12:14:00Z</cp:lastPrinted>
  <dcterms:created xsi:type="dcterms:W3CDTF">2013-12-12T10:14:00Z</dcterms:created>
  <dcterms:modified xsi:type="dcterms:W3CDTF">2013-12-12T12:18:00Z</dcterms:modified>
</cp:coreProperties>
</file>